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A0C" w:rsidRPr="002D0A0C" w:rsidRDefault="002D0A0C" w:rsidP="002D0A0C">
      <w:pPr>
        <w:spacing w:before="120" w:after="120"/>
        <w:jc w:val="both"/>
        <w:rPr>
          <w:b/>
          <w:sz w:val="20"/>
          <w:szCs w:val="20"/>
          <w:lang w:val="af-ZA"/>
        </w:rPr>
      </w:pPr>
      <w:r w:rsidRPr="002D0A0C">
        <w:rPr>
          <w:b/>
          <w:sz w:val="20"/>
          <w:szCs w:val="20"/>
          <w:lang w:val="af-ZA"/>
        </w:rPr>
        <w:t xml:space="preserve">DUITSE </w:t>
      </w:r>
      <w:proofErr w:type="spellStart"/>
      <w:r w:rsidRPr="002D0A0C">
        <w:rPr>
          <w:b/>
          <w:sz w:val="20"/>
          <w:szCs w:val="20"/>
          <w:lang w:val="af-ZA"/>
        </w:rPr>
        <w:t>RANDHERE</w:t>
      </w:r>
      <w:proofErr w:type="spellEnd"/>
    </w:p>
    <w:p w:rsidR="002D0A0C" w:rsidRPr="002D0A0C" w:rsidRDefault="002D0A0C" w:rsidP="002D0A0C">
      <w:pPr>
        <w:spacing w:before="120" w:after="120"/>
        <w:jc w:val="both"/>
        <w:rPr>
          <w:sz w:val="20"/>
          <w:szCs w:val="20"/>
          <w:lang w:val="af-ZA"/>
        </w:rPr>
      </w:pPr>
      <w:r w:rsidRPr="002D0A0C">
        <w:rPr>
          <w:sz w:val="20"/>
          <w:szCs w:val="20"/>
          <w:lang w:val="af-ZA"/>
        </w:rPr>
        <w:t xml:space="preserve">Hermann en Friedrich Eckstein (1847 </w:t>
      </w:r>
      <w:proofErr w:type="spellStart"/>
      <w:r w:rsidRPr="002D0A0C">
        <w:rPr>
          <w:sz w:val="20"/>
          <w:szCs w:val="20"/>
          <w:lang w:val="af-ZA"/>
        </w:rPr>
        <w:t>Hohenhein</w:t>
      </w:r>
      <w:proofErr w:type="spellEnd"/>
      <w:r w:rsidRPr="002D0A0C">
        <w:rPr>
          <w:sz w:val="20"/>
          <w:szCs w:val="20"/>
          <w:lang w:val="af-ZA"/>
        </w:rPr>
        <w:t xml:space="preserve"> Duitsland † 1893 Engeland). Die twee seuns van 'n Lutherse predikant het op die diamantvelde in Suid-Afrika groot sukses behaal. Hermann se kundigheid as handelaar het hom spoedig 'n vennootskap met Jules </w:t>
      </w:r>
      <w:proofErr w:type="spellStart"/>
      <w:r w:rsidRPr="002D0A0C">
        <w:rPr>
          <w:sz w:val="20"/>
          <w:szCs w:val="20"/>
          <w:lang w:val="af-ZA"/>
        </w:rPr>
        <w:t>Porgès</w:t>
      </w:r>
      <w:proofErr w:type="spellEnd"/>
      <w:r w:rsidRPr="002D0A0C">
        <w:rPr>
          <w:sz w:val="20"/>
          <w:szCs w:val="20"/>
          <w:lang w:val="af-ZA"/>
        </w:rPr>
        <w:t xml:space="preserve"> &amp; Co (later Wernher, Beit &amp; Co) besorg. Sy maatskappy, H Eckstein &amp; Co. het later </w:t>
      </w:r>
      <w:proofErr w:type="spellStart"/>
      <w:r w:rsidRPr="002D0A0C">
        <w:rPr>
          <w:sz w:val="20"/>
          <w:szCs w:val="20"/>
          <w:lang w:val="af-ZA"/>
        </w:rPr>
        <w:t>Central</w:t>
      </w:r>
      <w:proofErr w:type="spellEnd"/>
      <w:r w:rsidRPr="002D0A0C">
        <w:rPr>
          <w:sz w:val="20"/>
          <w:szCs w:val="20"/>
          <w:lang w:val="af-ZA"/>
        </w:rPr>
        <w:t xml:space="preserve"> </w:t>
      </w:r>
      <w:proofErr w:type="spellStart"/>
      <w:r w:rsidRPr="002D0A0C">
        <w:rPr>
          <w:sz w:val="20"/>
          <w:szCs w:val="20"/>
          <w:lang w:val="af-ZA"/>
        </w:rPr>
        <w:t>Mining</w:t>
      </w:r>
      <w:proofErr w:type="spellEnd"/>
      <w:r w:rsidRPr="002D0A0C">
        <w:rPr>
          <w:sz w:val="20"/>
          <w:szCs w:val="20"/>
          <w:lang w:val="af-ZA"/>
        </w:rPr>
        <w:t xml:space="preserve"> &amp; </w:t>
      </w:r>
      <w:proofErr w:type="spellStart"/>
      <w:r w:rsidRPr="002D0A0C">
        <w:rPr>
          <w:sz w:val="20"/>
          <w:szCs w:val="20"/>
          <w:lang w:val="af-ZA"/>
        </w:rPr>
        <w:t>Investment</w:t>
      </w:r>
      <w:proofErr w:type="spellEnd"/>
      <w:r w:rsidRPr="002D0A0C">
        <w:rPr>
          <w:sz w:val="20"/>
          <w:szCs w:val="20"/>
          <w:lang w:val="af-ZA"/>
        </w:rPr>
        <w:t xml:space="preserve"> </w:t>
      </w:r>
      <w:proofErr w:type="spellStart"/>
      <w:r w:rsidRPr="002D0A0C">
        <w:rPr>
          <w:sz w:val="20"/>
          <w:szCs w:val="20"/>
          <w:lang w:val="af-ZA"/>
        </w:rPr>
        <w:t>Corporation</w:t>
      </w:r>
      <w:proofErr w:type="spellEnd"/>
      <w:r w:rsidRPr="002D0A0C">
        <w:rPr>
          <w:sz w:val="20"/>
          <w:szCs w:val="20"/>
          <w:lang w:val="af-ZA"/>
        </w:rPr>
        <w:t xml:space="preserve"> (</w:t>
      </w:r>
      <w:proofErr w:type="spellStart"/>
      <w:r w:rsidRPr="002D0A0C">
        <w:rPr>
          <w:sz w:val="20"/>
          <w:szCs w:val="20"/>
          <w:lang w:val="af-ZA"/>
        </w:rPr>
        <w:t>Corner</w:t>
      </w:r>
      <w:proofErr w:type="spellEnd"/>
      <w:r w:rsidRPr="002D0A0C">
        <w:rPr>
          <w:sz w:val="20"/>
          <w:szCs w:val="20"/>
          <w:lang w:val="af-ZA"/>
        </w:rPr>
        <w:t xml:space="preserve"> House) geword en nog later Rand </w:t>
      </w:r>
      <w:proofErr w:type="spellStart"/>
      <w:r w:rsidRPr="002D0A0C">
        <w:rPr>
          <w:sz w:val="20"/>
          <w:szCs w:val="20"/>
          <w:lang w:val="af-ZA"/>
        </w:rPr>
        <w:t>Mines</w:t>
      </w:r>
      <w:proofErr w:type="spellEnd"/>
      <w:r w:rsidRPr="002D0A0C">
        <w:rPr>
          <w:sz w:val="20"/>
          <w:szCs w:val="20"/>
          <w:lang w:val="af-ZA"/>
        </w:rPr>
        <w:t xml:space="preserve"> Bpk. Hy was betrokke by die oorgang vanaf oppervlakte na ondergrondse mynbou. Teen 1888 het Hermann die belangrikste sindikate van die tyd beheer. Hy was die eerste president van die Kamer van Mynwese in Johannesburg en stigter van die Rand </w:t>
      </w:r>
      <w:proofErr w:type="spellStart"/>
      <w:r w:rsidRPr="002D0A0C">
        <w:rPr>
          <w:sz w:val="20"/>
          <w:szCs w:val="20"/>
          <w:lang w:val="af-ZA"/>
        </w:rPr>
        <w:t>Club</w:t>
      </w:r>
      <w:proofErr w:type="spellEnd"/>
      <w:r w:rsidRPr="002D0A0C">
        <w:rPr>
          <w:sz w:val="20"/>
          <w:szCs w:val="20"/>
          <w:lang w:val="af-ZA"/>
        </w:rPr>
        <w:t xml:space="preserve">, 'n eksklusiewe klub vir die </w:t>
      </w:r>
      <w:proofErr w:type="spellStart"/>
      <w:r w:rsidRPr="002D0A0C">
        <w:rPr>
          <w:sz w:val="20"/>
          <w:szCs w:val="20"/>
          <w:lang w:val="af-ZA"/>
        </w:rPr>
        <w:t>Randhere</w:t>
      </w:r>
      <w:proofErr w:type="spellEnd"/>
      <w:r w:rsidRPr="002D0A0C">
        <w:rPr>
          <w:sz w:val="20"/>
          <w:szCs w:val="20"/>
          <w:lang w:val="af-ZA"/>
        </w:rPr>
        <w:t xml:space="preserve">. Die woongebied in Johannesburg wat vandag as Saxonworld bekend staan, is oorspronklik deur hom </w:t>
      </w:r>
      <w:proofErr w:type="spellStart"/>
      <w:r w:rsidRPr="002D0A0C">
        <w:rPr>
          <w:sz w:val="20"/>
          <w:szCs w:val="20"/>
          <w:lang w:val="af-ZA"/>
        </w:rPr>
        <w:t>Sachsenwald</w:t>
      </w:r>
      <w:proofErr w:type="spellEnd"/>
      <w:r w:rsidRPr="002D0A0C">
        <w:rPr>
          <w:sz w:val="20"/>
          <w:szCs w:val="20"/>
          <w:lang w:val="af-ZA"/>
        </w:rPr>
        <w:t xml:space="preserve"> genoem. Hy was 'n vriend van President Kruger.</w:t>
      </w:r>
    </w:p>
    <w:p w:rsidR="002D0A0C" w:rsidRPr="002D0A0C" w:rsidRDefault="00B7669A" w:rsidP="002D0A0C">
      <w:pPr>
        <w:spacing w:before="120" w:after="120"/>
        <w:jc w:val="both"/>
        <w:rPr>
          <w:sz w:val="20"/>
          <w:szCs w:val="20"/>
          <w:lang w:val="af-ZA"/>
        </w:rPr>
      </w:pPr>
      <w:r>
        <w:rPr>
          <w:noProof/>
          <w:sz w:val="20"/>
          <w:szCs w:val="20"/>
          <w:lang w:eastAsia="en-ZA"/>
        </w:rPr>
        <w:drawing>
          <wp:anchor distT="0" distB="0" distL="114300" distR="114300" simplePos="0" relativeHeight="251658240" behindDoc="1" locked="0" layoutInCell="1" allowOverlap="1">
            <wp:simplePos x="0" y="0"/>
            <wp:positionH relativeFrom="margin">
              <wp:align>left</wp:align>
            </wp:positionH>
            <wp:positionV relativeFrom="paragraph">
              <wp:posOffset>239395</wp:posOffset>
            </wp:positionV>
            <wp:extent cx="1038225" cy="1694180"/>
            <wp:effectExtent l="0" t="0" r="9525" b="1270"/>
            <wp:wrapTight wrapText="bothSides">
              <wp:wrapPolygon edited="0">
                <wp:start x="0" y="0"/>
                <wp:lineTo x="0" y="21373"/>
                <wp:lineTo x="21402" y="21373"/>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r Alfred Beit.jpg"/>
                    <pic:cNvPicPr/>
                  </pic:nvPicPr>
                  <pic:blipFill>
                    <a:blip r:embed="rId4">
                      <a:extLst>
                        <a:ext uri="{28A0092B-C50C-407E-A947-70E740481C1C}">
                          <a14:useLocalDpi xmlns:a14="http://schemas.microsoft.com/office/drawing/2010/main" val="0"/>
                        </a:ext>
                      </a:extLst>
                    </a:blip>
                    <a:stretch>
                      <a:fillRect/>
                    </a:stretch>
                  </pic:blipFill>
                  <pic:spPr>
                    <a:xfrm>
                      <a:off x="0" y="0"/>
                      <a:ext cx="1038225" cy="1694180"/>
                    </a:xfrm>
                    <a:prstGeom prst="rect">
                      <a:avLst/>
                    </a:prstGeom>
                  </pic:spPr>
                </pic:pic>
              </a:graphicData>
            </a:graphic>
            <wp14:sizeRelH relativeFrom="margin">
              <wp14:pctWidth>0</wp14:pctWidth>
            </wp14:sizeRelH>
            <wp14:sizeRelV relativeFrom="margin">
              <wp14:pctHeight>0</wp14:pctHeight>
            </wp14:sizeRelV>
          </wp:anchor>
        </w:drawing>
      </w:r>
      <w:r w:rsidR="002D0A0C" w:rsidRPr="002D0A0C">
        <w:rPr>
          <w:b/>
          <w:sz w:val="20"/>
          <w:szCs w:val="20"/>
          <w:lang w:val="af-ZA"/>
        </w:rPr>
        <w:t>Alfred Beit</w:t>
      </w:r>
      <w:r w:rsidR="002D0A0C" w:rsidRPr="002D0A0C">
        <w:rPr>
          <w:sz w:val="20"/>
          <w:szCs w:val="20"/>
          <w:lang w:val="af-ZA"/>
        </w:rPr>
        <w:t xml:space="preserve"> (1853 Hamburg Duitsland † 1906 Engeland).</w:t>
      </w:r>
    </w:p>
    <w:p w:rsidR="002D0A0C" w:rsidRPr="002D0A0C" w:rsidRDefault="002D0A0C" w:rsidP="002D0A0C">
      <w:pPr>
        <w:spacing w:before="120" w:after="120"/>
        <w:jc w:val="both"/>
        <w:rPr>
          <w:sz w:val="20"/>
          <w:szCs w:val="20"/>
          <w:lang w:val="af-ZA"/>
        </w:rPr>
      </w:pPr>
      <w:r w:rsidRPr="002D0A0C">
        <w:rPr>
          <w:sz w:val="20"/>
          <w:szCs w:val="20"/>
          <w:lang w:val="af-ZA"/>
        </w:rPr>
        <w:t xml:space="preserve">Beit is as 'n werknemer van die Europese diamanthandelaar, Jules </w:t>
      </w:r>
      <w:proofErr w:type="spellStart"/>
      <w:r w:rsidRPr="002D0A0C">
        <w:rPr>
          <w:sz w:val="20"/>
          <w:szCs w:val="20"/>
          <w:lang w:val="af-ZA"/>
        </w:rPr>
        <w:t>Porgès</w:t>
      </w:r>
      <w:proofErr w:type="spellEnd"/>
      <w:r w:rsidRPr="002D0A0C">
        <w:rPr>
          <w:sz w:val="20"/>
          <w:szCs w:val="20"/>
          <w:lang w:val="af-ZA"/>
        </w:rPr>
        <w:t xml:space="preserve"> na Kimberley gestuur. Daar het hy met Cecil John Rhodes bevriend geraak en enkele jaar later £400 tot die Jameson inval bygedra.</w:t>
      </w:r>
    </w:p>
    <w:p w:rsidR="002D0A0C" w:rsidRPr="002D0A0C" w:rsidRDefault="002D0A0C" w:rsidP="002D0A0C">
      <w:pPr>
        <w:spacing w:before="120" w:after="120"/>
        <w:jc w:val="both"/>
        <w:rPr>
          <w:sz w:val="20"/>
          <w:szCs w:val="20"/>
          <w:lang w:val="af-ZA"/>
        </w:rPr>
      </w:pPr>
      <w:r w:rsidRPr="002D0A0C">
        <w:rPr>
          <w:sz w:val="20"/>
          <w:szCs w:val="20"/>
          <w:lang w:val="af-ZA"/>
        </w:rPr>
        <w:t xml:space="preserve">Beit het myningenieurs uit die VSA vir ondergrondse mynbou ingevoer. Nadat </w:t>
      </w:r>
      <w:proofErr w:type="spellStart"/>
      <w:r w:rsidRPr="002D0A0C">
        <w:rPr>
          <w:sz w:val="20"/>
          <w:szCs w:val="20"/>
          <w:lang w:val="af-ZA"/>
        </w:rPr>
        <w:t>Lobengula</w:t>
      </w:r>
      <w:proofErr w:type="spellEnd"/>
      <w:r w:rsidRPr="002D0A0C">
        <w:rPr>
          <w:sz w:val="20"/>
          <w:szCs w:val="20"/>
          <w:lang w:val="af-ZA"/>
        </w:rPr>
        <w:t xml:space="preserve"> </w:t>
      </w:r>
      <w:proofErr w:type="spellStart"/>
      <w:r w:rsidRPr="002D0A0C">
        <w:rPr>
          <w:sz w:val="20"/>
          <w:szCs w:val="20"/>
          <w:lang w:val="af-ZA"/>
        </w:rPr>
        <w:t>‘n</w:t>
      </w:r>
      <w:proofErr w:type="spellEnd"/>
      <w:r w:rsidRPr="002D0A0C">
        <w:rPr>
          <w:sz w:val="20"/>
          <w:szCs w:val="20"/>
          <w:lang w:val="af-ZA"/>
        </w:rPr>
        <w:t xml:space="preserve"> mynkonsessie aan hom toegestaan het, </w:t>
      </w:r>
      <w:proofErr w:type="spellStart"/>
      <w:r w:rsidRPr="002D0A0C">
        <w:rPr>
          <w:sz w:val="20"/>
          <w:szCs w:val="20"/>
          <w:lang w:val="af-ZA"/>
        </w:rPr>
        <w:t>het</w:t>
      </w:r>
      <w:proofErr w:type="spellEnd"/>
      <w:r w:rsidRPr="002D0A0C">
        <w:rPr>
          <w:sz w:val="20"/>
          <w:szCs w:val="20"/>
          <w:lang w:val="af-ZA"/>
        </w:rPr>
        <w:t xml:space="preserve"> hy die bou van die Beitbrug finansier. Gedurende 1888 het hy na </w:t>
      </w:r>
      <w:proofErr w:type="spellStart"/>
      <w:r w:rsidRPr="002D0A0C">
        <w:rPr>
          <w:sz w:val="20"/>
          <w:szCs w:val="20"/>
          <w:lang w:val="af-ZA"/>
        </w:rPr>
        <w:t>London</w:t>
      </w:r>
      <w:proofErr w:type="spellEnd"/>
      <w:r w:rsidRPr="002D0A0C">
        <w:rPr>
          <w:sz w:val="20"/>
          <w:szCs w:val="20"/>
          <w:lang w:val="af-ZA"/>
        </w:rPr>
        <w:t xml:space="preserve"> verhuis vanwaar hy sy finansiële ryk bestuur het. Die Beit-trust is gestig om infrastruktuur in Noord- en Suid-Rhodesië te ontwikkel.</w:t>
      </w:r>
    </w:p>
    <w:p w:rsidR="00B7669A" w:rsidRDefault="00B7669A" w:rsidP="002D0A0C">
      <w:pPr>
        <w:spacing w:before="120" w:after="120"/>
        <w:jc w:val="both"/>
        <w:rPr>
          <w:b/>
          <w:sz w:val="20"/>
          <w:szCs w:val="20"/>
          <w:lang w:val="af-ZA"/>
        </w:rPr>
      </w:pPr>
    </w:p>
    <w:p w:rsidR="002D0A0C" w:rsidRPr="002D0A0C" w:rsidRDefault="002C5C0C" w:rsidP="002D0A0C">
      <w:pPr>
        <w:spacing w:before="120" w:after="120"/>
        <w:jc w:val="both"/>
        <w:rPr>
          <w:sz w:val="20"/>
          <w:szCs w:val="20"/>
          <w:lang w:val="af-ZA"/>
        </w:rPr>
      </w:pPr>
      <w:r>
        <w:rPr>
          <w:noProof/>
          <w:sz w:val="20"/>
          <w:szCs w:val="20"/>
          <w:lang w:eastAsia="en-ZA"/>
        </w:rPr>
        <w:drawing>
          <wp:anchor distT="0" distB="0" distL="114300" distR="114300" simplePos="0" relativeHeight="251659264" behindDoc="1" locked="0" layoutInCell="1" allowOverlap="1">
            <wp:simplePos x="0" y="0"/>
            <wp:positionH relativeFrom="margin">
              <wp:align>right</wp:align>
            </wp:positionH>
            <wp:positionV relativeFrom="paragraph">
              <wp:posOffset>12065</wp:posOffset>
            </wp:positionV>
            <wp:extent cx="1028700" cy="1628140"/>
            <wp:effectExtent l="0" t="0" r="0" b="0"/>
            <wp:wrapTight wrapText="bothSides">
              <wp:wrapPolygon edited="0">
                <wp:start x="0" y="0"/>
                <wp:lineTo x="0" y="21229"/>
                <wp:lineTo x="21200" y="21229"/>
                <wp:lineTo x="212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lius Charles Wernh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0" cy="1628140"/>
                    </a:xfrm>
                    <a:prstGeom prst="rect">
                      <a:avLst/>
                    </a:prstGeom>
                  </pic:spPr>
                </pic:pic>
              </a:graphicData>
            </a:graphic>
            <wp14:sizeRelH relativeFrom="margin">
              <wp14:pctWidth>0</wp14:pctWidth>
            </wp14:sizeRelH>
            <wp14:sizeRelV relativeFrom="margin">
              <wp14:pctHeight>0</wp14:pctHeight>
            </wp14:sizeRelV>
          </wp:anchor>
        </w:drawing>
      </w:r>
      <w:r w:rsidR="002D0A0C" w:rsidRPr="002D0A0C">
        <w:rPr>
          <w:b/>
          <w:sz w:val="20"/>
          <w:szCs w:val="20"/>
          <w:lang w:val="af-ZA"/>
        </w:rPr>
        <w:t>Sir Julius Charles Wernher</w:t>
      </w:r>
      <w:r w:rsidR="002D0A0C" w:rsidRPr="002D0A0C">
        <w:rPr>
          <w:sz w:val="20"/>
          <w:szCs w:val="20"/>
          <w:lang w:val="af-ZA"/>
        </w:rPr>
        <w:t xml:space="preserve"> (1850 Darmstadt Hesse Duitsland † 1912 Engeland). Ook hy is as werknemer van Jules </w:t>
      </w:r>
      <w:proofErr w:type="spellStart"/>
      <w:r w:rsidR="002D0A0C" w:rsidRPr="002D0A0C">
        <w:rPr>
          <w:sz w:val="20"/>
          <w:szCs w:val="20"/>
          <w:lang w:val="af-ZA"/>
        </w:rPr>
        <w:t>Porgès</w:t>
      </w:r>
      <w:proofErr w:type="spellEnd"/>
      <w:r w:rsidR="002D0A0C" w:rsidRPr="002D0A0C">
        <w:rPr>
          <w:sz w:val="20"/>
          <w:szCs w:val="20"/>
          <w:lang w:val="af-ZA"/>
        </w:rPr>
        <w:t xml:space="preserve"> na Kimberley gestuur waar hy sy fortuin uit diamante en later uit goud gemaak het.</w:t>
      </w:r>
    </w:p>
    <w:p w:rsidR="002D0A0C" w:rsidRPr="002D0A0C" w:rsidRDefault="002D0A0C" w:rsidP="002D0A0C">
      <w:pPr>
        <w:spacing w:before="120" w:after="120"/>
        <w:jc w:val="both"/>
        <w:rPr>
          <w:sz w:val="20"/>
          <w:szCs w:val="20"/>
          <w:lang w:val="af-ZA"/>
        </w:rPr>
      </w:pPr>
      <w:r w:rsidRPr="002D0A0C">
        <w:rPr>
          <w:sz w:val="20"/>
          <w:szCs w:val="20"/>
          <w:lang w:val="af-ZA"/>
        </w:rPr>
        <w:t>Wernher het in 1910 kunswerke aan die nuut gestigte</w:t>
      </w:r>
      <w:r w:rsidRPr="002D0A0C">
        <w:rPr>
          <w:sz w:val="20"/>
          <w:szCs w:val="20"/>
          <w:lang w:val="af-ZA"/>
        </w:rPr>
        <w:tab/>
        <w:t xml:space="preserve">Johannesburg </w:t>
      </w:r>
      <w:proofErr w:type="spellStart"/>
      <w:r w:rsidRPr="002D0A0C">
        <w:rPr>
          <w:sz w:val="20"/>
          <w:szCs w:val="20"/>
          <w:lang w:val="af-ZA"/>
        </w:rPr>
        <w:t>Kunsga-lery</w:t>
      </w:r>
      <w:proofErr w:type="spellEnd"/>
      <w:r w:rsidRPr="002D0A0C">
        <w:rPr>
          <w:sz w:val="20"/>
          <w:szCs w:val="20"/>
          <w:lang w:val="af-ZA"/>
        </w:rPr>
        <w:t xml:space="preserve"> geskenk en 'n finansiële bydrae aan die Universiteit van Kaapstad. Ten tye van sy dood was hy een van die rykste mense in die Verenigde Koninkryk,</w:t>
      </w:r>
    </w:p>
    <w:p w:rsidR="002D0A0C" w:rsidRPr="002D0A0C" w:rsidRDefault="002D0A0C" w:rsidP="002D0A0C">
      <w:pPr>
        <w:spacing w:before="120" w:after="120"/>
        <w:jc w:val="both"/>
        <w:rPr>
          <w:sz w:val="20"/>
          <w:szCs w:val="20"/>
          <w:lang w:val="af-ZA"/>
        </w:rPr>
      </w:pPr>
      <w:r w:rsidRPr="002D0A0C">
        <w:rPr>
          <w:b/>
          <w:sz w:val="20"/>
          <w:szCs w:val="20"/>
          <w:lang w:val="af-ZA"/>
        </w:rPr>
        <w:t xml:space="preserve">Adolf </w:t>
      </w:r>
      <w:proofErr w:type="spellStart"/>
      <w:r w:rsidRPr="002D0A0C">
        <w:rPr>
          <w:b/>
          <w:sz w:val="20"/>
          <w:szCs w:val="20"/>
          <w:lang w:val="af-ZA"/>
        </w:rPr>
        <w:t>Goerz</w:t>
      </w:r>
      <w:proofErr w:type="spellEnd"/>
      <w:r w:rsidRPr="002D0A0C">
        <w:rPr>
          <w:sz w:val="20"/>
          <w:szCs w:val="20"/>
          <w:lang w:val="af-ZA"/>
        </w:rPr>
        <w:t xml:space="preserve"> (1857 Mainz Duitsland †1900 Switserland). Sy maatskappy Adolf </w:t>
      </w:r>
      <w:proofErr w:type="spellStart"/>
      <w:r w:rsidRPr="002D0A0C">
        <w:rPr>
          <w:sz w:val="20"/>
          <w:szCs w:val="20"/>
          <w:lang w:val="af-ZA"/>
        </w:rPr>
        <w:t>Görz</w:t>
      </w:r>
      <w:proofErr w:type="spellEnd"/>
      <w:r w:rsidRPr="002D0A0C">
        <w:rPr>
          <w:sz w:val="20"/>
          <w:szCs w:val="20"/>
          <w:lang w:val="af-ZA"/>
        </w:rPr>
        <w:t xml:space="preserve"> &amp; Co. het later die Union </w:t>
      </w:r>
      <w:proofErr w:type="spellStart"/>
      <w:r w:rsidRPr="002D0A0C">
        <w:rPr>
          <w:sz w:val="20"/>
          <w:szCs w:val="20"/>
          <w:lang w:val="af-ZA"/>
        </w:rPr>
        <w:t>Corporation</w:t>
      </w:r>
      <w:proofErr w:type="spellEnd"/>
      <w:r w:rsidRPr="002D0A0C">
        <w:rPr>
          <w:sz w:val="20"/>
          <w:szCs w:val="20"/>
          <w:lang w:val="af-ZA"/>
        </w:rPr>
        <w:t xml:space="preserve"> geword wat die myne Oos-Geduld en Modder-fontein </w:t>
      </w:r>
      <w:proofErr w:type="spellStart"/>
      <w:r w:rsidRPr="002D0A0C">
        <w:rPr>
          <w:sz w:val="20"/>
          <w:szCs w:val="20"/>
          <w:lang w:val="af-ZA"/>
        </w:rPr>
        <w:t>Deep</w:t>
      </w:r>
      <w:proofErr w:type="spellEnd"/>
      <w:r w:rsidRPr="002D0A0C">
        <w:rPr>
          <w:sz w:val="20"/>
          <w:szCs w:val="20"/>
          <w:lang w:val="af-ZA"/>
        </w:rPr>
        <w:t xml:space="preserve"> </w:t>
      </w:r>
      <w:proofErr w:type="spellStart"/>
      <w:r w:rsidRPr="002D0A0C">
        <w:rPr>
          <w:sz w:val="20"/>
          <w:szCs w:val="20"/>
          <w:lang w:val="af-ZA"/>
        </w:rPr>
        <w:t>Level</w:t>
      </w:r>
      <w:proofErr w:type="spellEnd"/>
      <w:r w:rsidRPr="002D0A0C">
        <w:rPr>
          <w:sz w:val="20"/>
          <w:szCs w:val="20"/>
          <w:lang w:val="af-ZA"/>
        </w:rPr>
        <w:t xml:space="preserve"> bedryf het. Die Adolf </w:t>
      </w:r>
      <w:proofErr w:type="spellStart"/>
      <w:r w:rsidRPr="002D0A0C">
        <w:rPr>
          <w:sz w:val="20"/>
          <w:szCs w:val="20"/>
          <w:lang w:val="af-ZA"/>
        </w:rPr>
        <w:t>Görz</w:t>
      </w:r>
      <w:proofErr w:type="spellEnd"/>
      <w:r w:rsidRPr="002D0A0C">
        <w:rPr>
          <w:sz w:val="20"/>
          <w:szCs w:val="20"/>
          <w:lang w:val="af-ZA"/>
        </w:rPr>
        <w:t xml:space="preserve"> </w:t>
      </w:r>
      <w:proofErr w:type="spellStart"/>
      <w:r w:rsidRPr="002D0A0C">
        <w:rPr>
          <w:sz w:val="20"/>
          <w:szCs w:val="20"/>
          <w:lang w:val="af-ZA"/>
        </w:rPr>
        <w:t>Stiftung</w:t>
      </w:r>
      <w:proofErr w:type="spellEnd"/>
      <w:r w:rsidRPr="002D0A0C">
        <w:rPr>
          <w:sz w:val="20"/>
          <w:szCs w:val="20"/>
          <w:lang w:val="af-ZA"/>
        </w:rPr>
        <w:t xml:space="preserve"> het onderwys in Mainz finansier.</w:t>
      </w:r>
    </w:p>
    <w:p w:rsidR="002D0A0C" w:rsidRPr="002D0A0C" w:rsidRDefault="002D0A0C" w:rsidP="002D0A0C">
      <w:pPr>
        <w:spacing w:before="120" w:after="120"/>
        <w:jc w:val="both"/>
        <w:rPr>
          <w:sz w:val="20"/>
          <w:szCs w:val="20"/>
          <w:lang w:val="af-ZA"/>
        </w:rPr>
      </w:pPr>
      <w:r w:rsidRPr="002D0A0C">
        <w:rPr>
          <w:b/>
          <w:sz w:val="20"/>
          <w:szCs w:val="20"/>
          <w:lang w:val="af-ZA"/>
        </w:rPr>
        <w:t xml:space="preserve">Gustav </w:t>
      </w:r>
      <w:proofErr w:type="spellStart"/>
      <w:r w:rsidRPr="002D0A0C">
        <w:rPr>
          <w:b/>
          <w:sz w:val="20"/>
          <w:szCs w:val="20"/>
          <w:lang w:val="af-ZA"/>
        </w:rPr>
        <w:t>Imroth</w:t>
      </w:r>
      <w:proofErr w:type="spellEnd"/>
      <w:r w:rsidRPr="002D0A0C">
        <w:rPr>
          <w:sz w:val="20"/>
          <w:szCs w:val="20"/>
          <w:lang w:val="af-ZA"/>
        </w:rPr>
        <w:t xml:space="preserve"> (1862 </w:t>
      </w:r>
      <w:proofErr w:type="spellStart"/>
      <w:r w:rsidRPr="002D0A0C">
        <w:rPr>
          <w:sz w:val="20"/>
          <w:szCs w:val="20"/>
          <w:lang w:val="af-ZA"/>
        </w:rPr>
        <w:t>Friedberg</w:t>
      </w:r>
      <w:proofErr w:type="spellEnd"/>
      <w:r w:rsidRPr="002D0A0C">
        <w:rPr>
          <w:sz w:val="20"/>
          <w:szCs w:val="20"/>
          <w:lang w:val="af-ZA"/>
        </w:rPr>
        <w:t xml:space="preserve"> Duitsland † 1946 Engeland). Hy was 'n stigterslid van Johannesburg </w:t>
      </w:r>
      <w:proofErr w:type="spellStart"/>
      <w:r w:rsidRPr="002D0A0C">
        <w:rPr>
          <w:sz w:val="20"/>
          <w:szCs w:val="20"/>
          <w:lang w:val="af-ZA"/>
        </w:rPr>
        <w:t>Consolidated</w:t>
      </w:r>
      <w:proofErr w:type="spellEnd"/>
      <w:r w:rsidRPr="002D0A0C">
        <w:rPr>
          <w:sz w:val="20"/>
          <w:szCs w:val="20"/>
          <w:lang w:val="af-ZA"/>
        </w:rPr>
        <w:t xml:space="preserve"> </w:t>
      </w:r>
      <w:proofErr w:type="spellStart"/>
      <w:r w:rsidRPr="002D0A0C">
        <w:rPr>
          <w:sz w:val="20"/>
          <w:szCs w:val="20"/>
          <w:lang w:val="af-ZA"/>
        </w:rPr>
        <w:t>Investment</w:t>
      </w:r>
      <w:proofErr w:type="spellEnd"/>
      <w:r w:rsidRPr="002D0A0C">
        <w:rPr>
          <w:sz w:val="20"/>
          <w:szCs w:val="20"/>
          <w:lang w:val="af-ZA"/>
        </w:rPr>
        <w:t xml:space="preserve"> </w:t>
      </w:r>
      <w:proofErr w:type="spellStart"/>
      <w:r w:rsidRPr="002D0A0C">
        <w:rPr>
          <w:sz w:val="20"/>
          <w:szCs w:val="20"/>
          <w:lang w:val="af-ZA"/>
        </w:rPr>
        <w:t>Company</w:t>
      </w:r>
      <w:proofErr w:type="spellEnd"/>
      <w:r w:rsidRPr="002D0A0C">
        <w:rPr>
          <w:sz w:val="20"/>
          <w:szCs w:val="20"/>
          <w:lang w:val="af-ZA"/>
        </w:rPr>
        <w:t xml:space="preserve"> </w:t>
      </w:r>
      <w:proofErr w:type="spellStart"/>
      <w:r w:rsidRPr="002D0A0C">
        <w:rPr>
          <w:sz w:val="20"/>
          <w:szCs w:val="20"/>
          <w:lang w:val="af-ZA"/>
        </w:rPr>
        <w:t>Limited</w:t>
      </w:r>
      <w:proofErr w:type="spellEnd"/>
      <w:r w:rsidRPr="002D0A0C">
        <w:rPr>
          <w:sz w:val="20"/>
          <w:szCs w:val="20"/>
          <w:lang w:val="af-ZA"/>
        </w:rPr>
        <w:t xml:space="preserve"> en medestigter van die Wanderers Klub.</w:t>
      </w:r>
    </w:p>
    <w:p w:rsidR="002D0A0C" w:rsidRPr="002D0A0C" w:rsidRDefault="002D0A0C" w:rsidP="002D0A0C">
      <w:pPr>
        <w:spacing w:before="120" w:after="120"/>
        <w:jc w:val="both"/>
        <w:rPr>
          <w:sz w:val="20"/>
          <w:szCs w:val="20"/>
          <w:lang w:val="af-ZA"/>
        </w:rPr>
      </w:pPr>
      <w:r w:rsidRPr="002D0A0C">
        <w:rPr>
          <w:b/>
          <w:sz w:val="20"/>
          <w:szCs w:val="20"/>
          <w:lang w:val="af-ZA"/>
        </w:rPr>
        <w:t>Sir Carl Meyer</w:t>
      </w:r>
      <w:r w:rsidRPr="002D0A0C">
        <w:rPr>
          <w:sz w:val="20"/>
          <w:szCs w:val="20"/>
          <w:lang w:val="af-ZA"/>
        </w:rPr>
        <w:t xml:space="preserve"> (1851 Hamburg Duitsland † 1922 Engeland). Hy was die </w:t>
      </w:r>
      <w:proofErr w:type="spellStart"/>
      <w:r w:rsidRPr="002D0A0C">
        <w:rPr>
          <w:sz w:val="20"/>
          <w:szCs w:val="20"/>
          <w:lang w:val="af-ZA"/>
        </w:rPr>
        <w:t>Rothchilds-groep</w:t>
      </w:r>
      <w:proofErr w:type="spellEnd"/>
      <w:r w:rsidRPr="002D0A0C">
        <w:rPr>
          <w:sz w:val="20"/>
          <w:szCs w:val="20"/>
          <w:lang w:val="af-ZA"/>
        </w:rPr>
        <w:t xml:space="preserve"> se hoofonderhandelaar met De </w:t>
      </w:r>
      <w:proofErr w:type="spellStart"/>
      <w:r w:rsidRPr="002D0A0C">
        <w:rPr>
          <w:sz w:val="20"/>
          <w:szCs w:val="20"/>
          <w:lang w:val="af-ZA"/>
        </w:rPr>
        <w:t>Beers</w:t>
      </w:r>
      <w:proofErr w:type="spellEnd"/>
      <w:r w:rsidRPr="002D0A0C">
        <w:rPr>
          <w:sz w:val="20"/>
          <w:szCs w:val="20"/>
          <w:lang w:val="af-ZA"/>
        </w:rPr>
        <w:t xml:space="preserve">, die goewerneur van die Nasionale Bank van Egipte, direksielid van die Hongkong Sjanghai Bank Korporasie en het £70,000 aan die Shakespeare </w:t>
      </w:r>
      <w:proofErr w:type="spellStart"/>
      <w:r w:rsidRPr="002D0A0C">
        <w:rPr>
          <w:sz w:val="20"/>
          <w:szCs w:val="20"/>
          <w:lang w:val="af-ZA"/>
        </w:rPr>
        <w:t>National</w:t>
      </w:r>
      <w:proofErr w:type="spellEnd"/>
      <w:r w:rsidRPr="002D0A0C">
        <w:rPr>
          <w:sz w:val="20"/>
          <w:szCs w:val="20"/>
          <w:lang w:val="af-ZA"/>
        </w:rPr>
        <w:t xml:space="preserve"> Memorial Theatre in Stratford-upon-Avon geskenk.</w:t>
      </w:r>
    </w:p>
    <w:p w:rsidR="002D0A0C" w:rsidRPr="002D0A0C" w:rsidRDefault="002D0A0C" w:rsidP="002D0A0C">
      <w:pPr>
        <w:spacing w:before="120" w:after="120"/>
        <w:jc w:val="both"/>
        <w:rPr>
          <w:sz w:val="20"/>
          <w:szCs w:val="20"/>
          <w:lang w:val="af-ZA"/>
        </w:rPr>
      </w:pPr>
      <w:r w:rsidRPr="002D0A0C">
        <w:rPr>
          <w:b/>
          <w:sz w:val="20"/>
          <w:szCs w:val="20"/>
          <w:lang w:val="af-ZA"/>
        </w:rPr>
        <w:t xml:space="preserve">George </w:t>
      </w:r>
      <w:proofErr w:type="spellStart"/>
      <w:r w:rsidRPr="002D0A0C">
        <w:rPr>
          <w:b/>
          <w:sz w:val="20"/>
          <w:szCs w:val="20"/>
          <w:lang w:val="af-ZA"/>
        </w:rPr>
        <w:t>Albu</w:t>
      </w:r>
      <w:proofErr w:type="spellEnd"/>
      <w:r w:rsidRPr="002D0A0C">
        <w:rPr>
          <w:sz w:val="20"/>
          <w:szCs w:val="20"/>
          <w:lang w:val="af-ZA"/>
        </w:rPr>
        <w:t xml:space="preserve"> (1857 Brandenburg † 1935 Johannesburg). Hy was 'n stigterslid van </w:t>
      </w:r>
      <w:proofErr w:type="spellStart"/>
      <w:r w:rsidRPr="002D0A0C">
        <w:rPr>
          <w:sz w:val="20"/>
          <w:szCs w:val="20"/>
          <w:lang w:val="af-ZA"/>
        </w:rPr>
        <w:t>General</w:t>
      </w:r>
      <w:proofErr w:type="spellEnd"/>
      <w:r w:rsidRPr="002D0A0C">
        <w:rPr>
          <w:sz w:val="20"/>
          <w:szCs w:val="20"/>
          <w:lang w:val="af-ZA"/>
        </w:rPr>
        <w:t xml:space="preserve"> </w:t>
      </w:r>
      <w:proofErr w:type="spellStart"/>
      <w:r w:rsidRPr="002D0A0C">
        <w:rPr>
          <w:sz w:val="20"/>
          <w:szCs w:val="20"/>
          <w:lang w:val="af-ZA"/>
        </w:rPr>
        <w:t>Mining</w:t>
      </w:r>
      <w:proofErr w:type="spellEnd"/>
      <w:r w:rsidRPr="002D0A0C">
        <w:rPr>
          <w:sz w:val="20"/>
          <w:szCs w:val="20"/>
          <w:lang w:val="af-ZA"/>
        </w:rPr>
        <w:t xml:space="preserve"> </w:t>
      </w:r>
      <w:proofErr w:type="spellStart"/>
      <w:r w:rsidRPr="002D0A0C">
        <w:rPr>
          <w:sz w:val="20"/>
          <w:szCs w:val="20"/>
          <w:lang w:val="af-ZA"/>
        </w:rPr>
        <w:t>and</w:t>
      </w:r>
      <w:proofErr w:type="spellEnd"/>
      <w:r w:rsidRPr="002D0A0C">
        <w:rPr>
          <w:sz w:val="20"/>
          <w:szCs w:val="20"/>
          <w:lang w:val="af-ZA"/>
        </w:rPr>
        <w:t xml:space="preserve"> </w:t>
      </w:r>
      <w:proofErr w:type="spellStart"/>
      <w:r w:rsidRPr="002D0A0C">
        <w:rPr>
          <w:sz w:val="20"/>
          <w:szCs w:val="20"/>
          <w:lang w:val="af-ZA"/>
        </w:rPr>
        <w:t>Finance</w:t>
      </w:r>
      <w:proofErr w:type="spellEnd"/>
      <w:r w:rsidRPr="002D0A0C">
        <w:rPr>
          <w:sz w:val="20"/>
          <w:szCs w:val="20"/>
          <w:lang w:val="af-ZA"/>
        </w:rPr>
        <w:t xml:space="preserve"> </w:t>
      </w:r>
      <w:proofErr w:type="spellStart"/>
      <w:r w:rsidRPr="002D0A0C">
        <w:rPr>
          <w:sz w:val="20"/>
          <w:szCs w:val="20"/>
          <w:lang w:val="af-ZA"/>
        </w:rPr>
        <w:t>Corporation</w:t>
      </w:r>
      <w:proofErr w:type="spellEnd"/>
      <w:r w:rsidRPr="002D0A0C">
        <w:rPr>
          <w:sz w:val="20"/>
          <w:szCs w:val="20"/>
          <w:lang w:val="af-ZA"/>
        </w:rPr>
        <w:t xml:space="preserve"> wat later </w:t>
      </w:r>
      <w:proofErr w:type="spellStart"/>
      <w:r w:rsidRPr="002D0A0C">
        <w:rPr>
          <w:sz w:val="20"/>
          <w:szCs w:val="20"/>
          <w:lang w:val="af-ZA"/>
        </w:rPr>
        <w:t>GENCOR</w:t>
      </w:r>
      <w:proofErr w:type="spellEnd"/>
      <w:r w:rsidRPr="002D0A0C">
        <w:rPr>
          <w:sz w:val="20"/>
          <w:szCs w:val="20"/>
          <w:lang w:val="af-ZA"/>
        </w:rPr>
        <w:t xml:space="preserve"> geword het (Dit is tans </w:t>
      </w:r>
      <w:proofErr w:type="spellStart"/>
      <w:r w:rsidRPr="002D0A0C">
        <w:rPr>
          <w:sz w:val="20"/>
          <w:szCs w:val="20"/>
          <w:lang w:val="af-ZA"/>
        </w:rPr>
        <w:t>BHP</w:t>
      </w:r>
      <w:proofErr w:type="spellEnd"/>
      <w:r w:rsidRPr="002D0A0C">
        <w:rPr>
          <w:sz w:val="20"/>
          <w:szCs w:val="20"/>
          <w:lang w:val="af-ZA"/>
        </w:rPr>
        <w:t xml:space="preserve"> Billiton met hoofkantoor in Australië – redakteur).</w:t>
      </w:r>
    </w:p>
    <w:p w:rsidR="002D0A0C" w:rsidRDefault="002D0A0C" w:rsidP="002D0A0C">
      <w:pPr>
        <w:spacing w:before="120" w:after="120"/>
        <w:jc w:val="both"/>
        <w:rPr>
          <w:sz w:val="20"/>
          <w:szCs w:val="20"/>
          <w:lang w:val="af-ZA"/>
        </w:rPr>
      </w:pPr>
      <w:r w:rsidRPr="002D0A0C">
        <w:rPr>
          <w:b/>
          <w:sz w:val="20"/>
          <w:szCs w:val="20"/>
          <w:lang w:val="af-ZA"/>
        </w:rPr>
        <w:t>Sir Maximillian Michaelis</w:t>
      </w:r>
      <w:r w:rsidRPr="002D0A0C">
        <w:rPr>
          <w:sz w:val="20"/>
          <w:szCs w:val="20"/>
          <w:lang w:val="af-ZA"/>
        </w:rPr>
        <w:t xml:space="preserve"> (1852 </w:t>
      </w:r>
      <w:proofErr w:type="spellStart"/>
      <w:r w:rsidRPr="002D0A0C">
        <w:rPr>
          <w:sz w:val="20"/>
          <w:szCs w:val="20"/>
          <w:lang w:val="af-ZA"/>
        </w:rPr>
        <w:t>Eisfeld</w:t>
      </w:r>
      <w:proofErr w:type="spellEnd"/>
      <w:r w:rsidRPr="002D0A0C">
        <w:rPr>
          <w:sz w:val="20"/>
          <w:szCs w:val="20"/>
          <w:lang w:val="af-ZA"/>
        </w:rPr>
        <w:t xml:space="preserve"> Duitsland † 1932 </w:t>
      </w:r>
      <w:proofErr w:type="spellStart"/>
      <w:r w:rsidRPr="002D0A0C">
        <w:rPr>
          <w:sz w:val="20"/>
          <w:szCs w:val="20"/>
          <w:lang w:val="af-ZA"/>
        </w:rPr>
        <w:t>Zurich</w:t>
      </w:r>
      <w:proofErr w:type="spellEnd"/>
      <w:r w:rsidRPr="002D0A0C">
        <w:rPr>
          <w:sz w:val="20"/>
          <w:szCs w:val="20"/>
          <w:lang w:val="af-ZA"/>
        </w:rPr>
        <w:t xml:space="preserve">). Ook hy het aanvanklik sy geld uit diamante en daarna uit goud gemaak. In 1913 het hy kunswerke aan die Unie van Suid-Afrika geskenk wat die basis van die Michaelis-versameling in Kaapstad gevorm het. Deur sy skenking het die Departement van Skone Kuns aan die Universiteit van </w:t>
      </w:r>
      <w:r w:rsidRPr="002D0A0C">
        <w:rPr>
          <w:sz w:val="20"/>
          <w:szCs w:val="20"/>
          <w:lang w:val="af-ZA"/>
        </w:rPr>
        <w:lastRenderedPageBreak/>
        <w:t>Kaapstad tot stand gekom. Hy het ook kunswerke aan die Nasionale Kunsmuseum van Kaapstad en Pretoria sowel as aan Kimberley en Johannesburg geskenk.</w:t>
      </w:r>
    </w:p>
    <w:p w:rsidR="002D0A0C" w:rsidRPr="002D0A0C" w:rsidRDefault="002D0A0C" w:rsidP="002D0A0C">
      <w:pPr>
        <w:spacing w:before="120" w:after="120"/>
        <w:jc w:val="both"/>
        <w:rPr>
          <w:sz w:val="20"/>
          <w:szCs w:val="20"/>
          <w:lang w:val="af-ZA"/>
        </w:rPr>
      </w:pPr>
    </w:p>
    <w:p w:rsidR="002D0A0C" w:rsidRPr="002D0A0C" w:rsidRDefault="002D0A0C" w:rsidP="002D0A0C">
      <w:pPr>
        <w:spacing w:before="120" w:after="120"/>
        <w:jc w:val="both"/>
        <w:rPr>
          <w:b/>
          <w:sz w:val="20"/>
          <w:szCs w:val="20"/>
          <w:lang w:val="af-ZA"/>
        </w:rPr>
      </w:pPr>
      <w:r w:rsidRPr="002D0A0C">
        <w:rPr>
          <w:b/>
          <w:sz w:val="20"/>
          <w:szCs w:val="20"/>
          <w:lang w:val="af-ZA"/>
        </w:rPr>
        <w:t>ENGELSE LANDHERE</w:t>
      </w:r>
    </w:p>
    <w:p w:rsidR="002D0A0C" w:rsidRPr="002D0A0C" w:rsidRDefault="002D0A0C" w:rsidP="002D0A0C">
      <w:pPr>
        <w:spacing w:before="120" w:after="120"/>
        <w:jc w:val="both"/>
        <w:rPr>
          <w:sz w:val="20"/>
          <w:szCs w:val="20"/>
          <w:lang w:val="af-ZA"/>
        </w:rPr>
      </w:pPr>
      <w:r w:rsidRPr="002D0A0C">
        <w:rPr>
          <w:b/>
          <w:sz w:val="20"/>
          <w:szCs w:val="20"/>
          <w:lang w:val="af-ZA"/>
        </w:rPr>
        <w:t xml:space="preserve">Barney </w:t>
      </w:r>
      <w:proofErr w:type="spellStart"/>
      <w:r w:rsidRPr="002D0A0C">
        <w:rPr>
          <w:b/>
          <w:sz w:val="20"/>
          <w:szCs w:val="20"/>
          <w:lang w:val="af-ZA"/>
        </w:rPr>
        <w:t>Barnato</w:t>
      </w:r>
      <w:proofErr w:type="spellEnd"/>
      <w:r w:rsidRPr="002D0A0C">
        <w:rPr>
          <w:sz w:val="20"/>
          <w:szCs w:val="20"/>
          <w:lang w:val="af-ZA"/>
        </w:rPr>
        <w:t xml:space="preserve"> (1851 Engeland † 1897; oorboord geval ter see). Sy regte naam was Barnett </w:t>
      </w:r>
      <w:proofErr w:type="spellStart"/>
      <w:r w:rsidRPr="002D0A0C">
        <w:rPr>
          <w:sz w:val="20"/>
          <w:szCs w:val="20"/>
          <w:lang w:val="af-ZA"/>
        </w:rPr>
        <w:t>Isaacs</w:t>
      </w:r>
      <w:proofErr w:type="spellEnd"/>
      <w:r w:rsidRPr="002D0A0C">
        <w:rPr>
          <w:sz w:val="20"/>
          <w:szCs w:val="20"/>
          <w:lang w:val="af-ZA"/>
        </w:rPr>
        <w:t>. Hy was 'n vriend van president Kruger en 'n besigheidsopponent van Cecil John Rhodes.</w:t>
      </w:r>
    </w:p>
    <w:p w:rsidR="002D0A0C" w:rsidRPr="002D0A0C" w:rsidRDefault="002D0A0C" w:rsidP="002D0A0C">
      <w:pPr>
        <w:spacing w:before="120" w:after="120"/>
        <w:jc w:val="both"/>
        <w:rPr>
          <w:sz w:val="20"/>
          <w:szCs w:val="20"/>
          <w:lang w:val="af-ZA"/>
        </w:rPr>
      </w:pPr>
      <w:r w:rsidRPr="002D0A0C">
        <w:rPr>
          <w:b/>
          <w:sz w:val="20"/>
          <w:szCs w:val="20"/>
          <w:lang w:val="af-ZA"/>
        </w:rPr>
        <w:t>Woolf Joel</w:t>
      </w:r>
      <w:r w:rsidRPr="002D0A0C">
        <w:rPr>
          <w:sz w:val="20"/>
          <w:szCs w:val="20"/>
          <w:lang w:val="af-ZA"/>
        </w:rPr>
        <w:t xml:space="preserve"> (1863–1898). Hy is 'n neef van </w:t>
      </w:r>
      <w:proofErr w:type="spellStart"/>
      <w:r w:rsidRPr="002D0A0C">
        <w:rPr>
          <w:sz w:val="20"/>
          <w:szCs w:val="20"/>
          <w:lang w:val="af-ZA"/>
        </w:rPr>
        <w:t>Bernato</w:t>
      </w:r>
      <w:proofErr w:type="spellEnd"/>
      <w:r w:rsidRPr="002D0A0C">
        <w:rPr>
          <w:sz w:val="20"/>
          <w:szCs w:val="20"/>
          <w:lang w:val="af-ZA"/>
        </w:rPr>
        <w:t xml:space="preserve"> en het ook sy fortuin uit diamante en goud gemaak. Hy het aandelebelange in Van Ryn </w:t>
      </w:r>
      <w:proofErr w:type="spellStart"/>
      <w:r w:rsidRPr="002D0A0C">
        <w:rPr>
          <w:sz w:val="20"/>
          <w:szCs w:val="20"/>
          <w:lang w:val="af-ZA"/>
        </w:rPr>
        <w:t>Deep</w:t>
      </w:r>
      <w:proofErr w:type="spellEnd"/>
      <w:r w:rsidRPr="002D0A0C">
        <w:rPr>
          <w:sz w:val="20"/>
          <w:szCs w:val="20"/>
          <w:lang w:val="af-ZA"/>
        </w:rPr>
        <w:t xml:space="preserve">, </w:t>
      </w:r>
      <w:proofErr w:type="spellStart"/>
      <w:r w:rsidRPr="002D0A0C">
        <w:rPr>
          <w:sz w:val="20"/>
          <w:szCs w:val="20"/>
          <w:lang w:val="af-ZA"/>
        </w:rPr>
        <w:t>Moddefontein</w:t>
      </w:r>
      <w:proofErr w:type="spellEnd"/>
      <w:r w:rsidRPr="002D0A0C">
        <w:rPr>
          <w:sz w:val="20"/>
          <w:szCs w:val="20"/>
          <w:lang w:val="af-ZA"/>
        </w:rPr>
        <w:t xml:space="preserve">, Langlaagte </w:t>
      </w:r>
      <w:proofErr w:type="spellStart"/>
      <w:r w:rsidRPr="002D0A0C">
        <w:rPr>
          <w:sz w:val="20"/>
          <w:szCs w:val="20"/>
          <w:lang w:val="af-ZA"/>
        </w:rPr>
        <w:t>Estate</w:t>
      </w:r>
      <w:proofErr w:type="spellEnd"/>
      <w:r w:rsidRPr="002D0A0C">
        <w:rPr>
          <w:sz w:val="20"/>
          <w:szCs w:val="20"/>
          <w:lang w:val="af-ZA"/>
        </w:rPr>
        <w:t xml:space="preserve"> </w:t>
      </w:r>
      <w:proofErr w:type="spellStart"/>
      <w:r w:rsidRPr="002D0A0C">
        <w:rPr>
          <w:sz w:val="20"/>
          <w:szCs w:val="20"/>
          <w:lang w:val="af-ZA"/>
        </w:rPr>
        <w:t>and</w:t>
      </w:r>
      <w:proofErr w:type="spellEnd"/>
      <w:r w:rsidRPr="002D0A0C">
        <w:rPr>
          <w:sz w:val="20"/>
          <w:szCs w:val="20"/>
          <w:lang w:val="af-ZA"/>
        </w:rPr>
        <w:t xml:space="preserve"> Gold </w:t>
      </w:r>
      <w:proofErr w:type="spellStart"/>
      <w:r w:rsidRPr="002D0A0C">
        <w:rPr>
          <w:sz w:val="20"/>
          <w:szCs w:val="20"/>
          <w:lang w:val="af-ZA"/>
        </w:rPr>
        <w:t>Mining</w:t>
      </w:r>
      <w:proofErr w:type="spellEnd"/>
      <w:r w:rsidRPr="002D0A0C">
        <w:rPr>
          <w:sz w:val="20"/>
          <w:szCs w:val="20"/>
          <w:lang w:val="af-ZA"/>
        </w:rPr>
        <w:t xml:space="preserve"> </w:t>
      </w:r>
      <w:proofErr w:type="spellStart"/>
      <w:r w:rsidRPr="002D0A0C">
        <w:rPr>
          <w:sz w:val="20"/>
          <w:szCs w:val="20"/>
          <w:lang w:val="af-ZA"/>
        </w:rPr>
        <w:t>Company</w:t>
      </w:r>
      <w:proofErr w:type="spellEnd"/>
      <w:r w:rsidRPr="002D0A0C">
        <w:rPr>
          <w:sz w:val="20"/>
          <w:szCs w:val="20"/>
          <w:lang w:val="af-ZA"/>
        </w:rPr>
        <w:t xml:space="preserve"> en Randfontein </w:t>
      </w:r>
      <w:proofErr w:type="spellStart"/>
      <w:r w:rsidRPr="002D0A0C">
        <w:rPr>
          <w:sz w:val="20"/>
          <w:szCs w:val="20"/>
          <w:lang w:val="af-ZA"/>
        </w:rPr>
        <w:t>Estates</w:t>
      </w:r>
      <w:proofErr w:type="spellEnd"/>
      <w:r w:rsidRPr="002D0A0C">
        <w:rPr>
          <w:sz w:val="20"/>
          <w:szCs w:val="20"/>
          <w:lang w:val="af-ZA"/>
        </w:rPr>
        <w:t xml:space="preserve"> Gold </w:t>
      </w:r>
      <w:proofErr w:type="spellStart"/>
      <w:r w:rsidRPr="002D0A0C">
        <w:rPr>
          <w:sz w:val="20"/>
          <w:szCs w:val="20"/>
          <w:lang w:val="af-ZA"/>
        </w:rPr>
        <w:t>Mining</w:t>
      </w:r>
      <w:proofErr w:type="spellEnd"/>
      <w:r w:rsidRPr="002D0A0C">
        <w:rPr>
          <w:sz w:val="20"/>
          <w:szCs w:val="20"/>
          <w:lang w:val="af-ZA"/>
        </w:rPr>
        <w:t xml:space="preserve"> </w:t>
      </w:r>
      <w:proofErr w:type="spellStart"/>
      <w:r w:rsidRPr="002D0A0C">
        <w:rPr>
          <w:sz w:val="20"/>
          <w:szCs w:val="20"/>
          <w:lang w:val="af-ZA"/>
        </w:rPr>
        <w:t>Company</w:t>
      </w:r>
      <w:proofErr w:type="spellEnd"/>
      <w:r w:rsidRPr="002D0A0C">
        <w:rPr>
          <w:sz w:val="20"/>
          <w:szCs w:val="20"/>
          <w:lang w:val="af-ZA"/>
        </w:rPr>
        <w:t xml:space="preserve"> gehad.  </w:t>
      </w:r>
    </w:p>
    <w:p w:rsidR="002D0A0C" w:rsidRPr="002D0A0C" w:rsidRDefault="00AC7CF3" w:rsidP="002D0A0C">
      <w:pPr>
        <w:spacing w:before="120" w:after="120"/>
        <w:jc w:val="both"/>
        <w:rPr>
          <w:sz w:val="20"/>
          <w:szCs w:val="20"/>
          <w:lang w:val="af-ZA"/>
        </w:rPr>
      </w:pPr>
      <w:r>
        <w:rPr>
          <w:noProof/>
          <w:sz w:val="20"/>
          <w:szCs w:val="20"/>
          <w:lang w:eastAsia="en-ZA"/>
        </w:rPr>
        <w:drawing>
          <wp:anchor distT="0" distB="0" distL="114300" distR="114300" simplePos="0" relativeHeight="251660288" behindDoc="1" locked="0" layoutInCell="1" allowOverlap="1">
            <wp:simplePos x="0" y="0"/>
            <wp:positionH relativeFrom="margin">
              <wp:align>right</wp:align>
            </wp:positionH>
            <wp:positionV relativeFrom="paragraph">
              <wp:posOffset>220345</wp:posOffset>
            </wp:positionV>
            <wp:extent cx="2801759" cy="2105025"/>
            <wp:effectExtent l="0" t="0" r="0" b="0"/>
            <wp:wrapTight wrapText="bothSides">
              <wp:wrapPolygon edited="0">
                <wp:start x="0" y="0"/>
                <wp:lineTo x="0" y="21307"/>
                <wp:lineTo x="21443" y="21307"/>
                <wp:lineTo x="214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illips.jpg"/>
                    <pic:cNvPicPr/>
                  </pic:nvPicPr>
                  <pic:blipFill>
                    <a:blip r:embed="rId6">
                      <a:extLst>
                        <a:ext uri="{28A0092B-C50C-407E-A947-70E740481C1C}">
                          <a14:useLocalDpi xmlns:a14="http://schemas.microsoft.com/office/drawing/2010/main" val="0"/>
                        </a:ext>
                      </a:extLst>
                    </a:blip>
                    <a:stretch>
                      <a:fillRect/>
                    </a:stretch>
                  </pic:blipFill>
                  <pic:spPr>
                    <a:xfrm>
                      <a:off x="0" y="0"/>
                      <a:ext cx="2801759" cy="2105025"/>
                    </a:xfrm>
                    <a:prstGeom prst="rect">
                      <a:avLst/>
                    </a:prstGeom>
                  </pic:spPr>
                </pic:pic>
              </a:graphicData>
            </a:graphic>
            <wp14:sizeRelH relativeFrom="margin">
              <wp14:pctWidth>0</wp14:pctWidth>
            </wp14:sizeRelH>
            <wp14:sizeRelV relativeFrom="margin">
              <wp14:pctHeight>0</wp14:pctHeight>
            </wp14:sizeRelV>
          </wp:anchor>
        </w:drawing>
      </w:r>
      <w:r w:rsidR="002D0A0C" w:rsidRPr="002D0A0C">
        <w:rPr>
          <w:b/>
          <w:sz w:val="20"/>
          <w:szCs w:val="20"/>
          <w:lang w:val="af-ZA"/>
        </w:rPr>
        <w:t>Sir Lionel Phillips</w:t>
      </w:r>
      <w:r w:rsidR="002D0A0C" w:rsidRPr="002D0A0C">
        <w:rPr>
          <w:sz w:val="20"/>
          <w:szCs w:val="20"/>
          <w:lang w:val="af-ZA"/>
        </w:rPr>
        <w:t xml:space="preserve"> (1855 </w:t>
      </w:r>
      <w:proofErr w:type="spellStart"/>
      <w:r w:rsidR="002D0A0C" w:rsidRPr="002D0A0C">
        <w:rPr>
          <w:sz w:val="20"/>
          <w:szCs w:val="20"/>
          <w:lang w:val="af-ZA"/>
        </w:rPr>
        <w:t>London</w:t>
      </w:r>
      <w:proofErr w:type="spellEnd"/>
      <w:r w:rsidR="002D0A0C" w:rsidRPr="002D0A0C">
        <w:rPr>
          <w:sz w:val="20"/>
          <w:szCs w:val="20"/>
          <w:lang w:val="af-ZA"/>
        </w:rPr>
        <w:t xml:space="preserve"> † 1936 Suid-Afrika). Ook hy was van Joodse afkoms en het deur sy vriendskap met Rhodes en Beit spoedig 'n leidende rol in die goudmynbedryf</w:t>
      </w:r>
      <w:r w:rsidR="002D0A0C">
        <w:rPr>
          <w:sz w:val="20"/>
          <w:szCs w:val="20"/>
          <w:lang w:val="af-ZA"/>
        </w:rPr>
        <w:t xml:space="preserve"> </w:t>
      </w:r>
      <w:r w:rsidR="002D0A0C" w:rsidRPr="002D0A0C">
        <w:rPr>
          <w:sz w:val="20"/>
          <w:szCs w:val="20"/>
          <w:lang w:val="af-ZA"/>
        </w:rPr>
        <w:t xml:space="preserve">gespeel. Sy huis </w:t>
      </w:r>
      <w:proofErr w:type="spellStart"/>
      <w:r w:rsidR="002D0A0C" w:rsidRPr="002D0A0C">
        <w:rPr>
          <w:sz w:val="20"/>
          <w:szCs w:val="20"/>
          <w:lang w:val="af-ZA"/>
        </w:rPr>
        <w:t>Hohenheim</w:t>
      </w:r>
      <w:proofErr w:type="spellEnd"/>
      <w:r w:rsidR="002D0A0C" w:rsidRPr="002D0A0C">
        <w:rPr>
          <w:sz w:val="20"/>
          <w:szCs w:val="20"/>
          <w:lang w:val="af-ZA"/>
        </w:rPr>
        <w:t xml:space="preserve"> was die eerste herehuis wat in Parktown gebou is.</w:t>
      </w:r>
      <w:r>
        <w:rPr>
          <w:sz w:val="20"/>
          <w:szCs w:val="20"/>
          <w:lang w:val="af-ZA"/>
        </w:rPr>
        <w:t xml:space="preserve"> Hy was getroud met </w:t>
      </w:r>
      <w:proofErr w:type="spellStart"/>
      <w:r>
        <w:rPr>
          <w:sz w:val="20"/>
          <w:szCs w:val="20"/>
          <w:lang w:val="af-ZA"/>
        </w:rPr>
        <w:t>Lady</w:t>
      </w:r>
      <w:proofErr w:type="spellEnd"/>
      <w:r>
        <w:rPr>
          <w:sz w:val="20"/>
          <w:szCs w:val="20"/>
          <w:lang w:val="af-ZA"/>
        </w:rPr>
        <w:t xml:space="preserve"> Phillips.</w:t>
      </w:r>
    </w:p>
    <w:p w:rsidR="002D0A0C" w:rsidRPr="002D0A0C" w:rsidRDefault="002D0A0C" w:rsidP="002D0A0C">
      <w:pPr>
        <w:spacing w:before="120" w:after="120"/>
        <w:jc w:val="both"/>
        <w:rPr>
          <w:sz w:val="20"/>
          <w:szCs w:val="20"/>
          <w:lang w:val="af-ZA"/>
        </w:rPr>
      </w:pPr>
      <w:r w:rsidRPr="002D0A0C">
        <w:rPr>
          <w:sz w:val="20"/>
          <w:szCs w:val="20"/>
          <w:lang w:val="af-ZA"/>
        </w:rPr>
        <w:t>Phillips was 'n leier van die Uitlander</w:t>
      </w:r>
      <w:r w:rsidR="00AC7CF3">
        <w:rPr>
          <w:sz w:val="20"/>
          <w:szCs w:val="20"/>
          <w:lang w:val="af-ZA"/>
        </w:rPr>
        <w:t>-</w:t>
      </w:r>
      <w:bookmarkStart w:id="0" w:name="_GoBack"/>
      <w:bookmarkEnd w:id="0"/>
      <w:r w:rsidRPr="002D0A0C">
        <w:rPr>
          <w:sz w:val="20"/>
          <w:szCs w:val="20"/>
          <w:lang w:val="af-ZA"/>
        </w:rPr>
        <w:t xml:space="preserve">beweging en is na die </w:t>
      </w:r>
      <w:proofErr w:type="spellStart"/>
      <w:r w:rsidRPr="002D0A0C">
        <w:rPr>
          <w:sz w:val="20"/>
          <w:szCs w:val="20"/>
          <w:lang w:val="af-ZA"/>
        </w:rPr>
        <w:t>Jamesoninval</w:t>
      </w:r>
      <w:proofErr w:type="spellEnd"/>
      <w:r w:rsidRPr="002D0A0C">
        <w:rPr>
          <w:sz w:val="20"/>
          <w:szCs w:val="20"/>
          <w:lang w:val="af-ZA"/>
        </w:rPr>
        <w:t xml:space="preserve"> ter dood </w:t>
      </w:r>
      <w:proofErr w:type="spellStart"/>
      <w:r w:rsidRPr="002D0A0C">
        <w:rPr>
          <w:sz w:val="20"/>
          <w:szCs w:val="20"/>
          <w:lang w:val="af-ZA"/>
        </w:rPr>
        <w:t>veroor-deel</w:t>
      </w:r>
      <w:proofErr w:type="spellEnd"/>
      <w:r w:rsidRPr="002D0A0C">
        <w:rPr>
          <w:sz w:val="20"/>
          <w:szCs w:val="20"/>
          <w:lang w:val="af-ZA"/>
        </w:rPr>
        <w:t xml:space="preserve">. Na ses maande in die tronk is hy en ander deur president Kruger begenadig en met 'n boete van £25 00 elk vrygelaat en die land verbied. In </w:t>
      </w:r>
      <w:proofErr w:type="spellStart"/>
      <w:r w:rsidRPr="002D0A0C">
        <w:rPr>
          <w:sz w:val="20"/>
          <w:szCs w:val="20"/>
          <w:lang w:val="af-ZA"/>
        </w:rPr>
        <w:t>London</w:t>
      </w:r>
      <w:proofErr w:type="spellEnd"/>
      <w:r w:rsidRPr="002D0A0C">
        <w:rPr>
          <w:sz w:val="20"/>
          <w:szCs w:val="20"/>
          <w:lang w:val="af-ZA"/>
        </w:rPr>
        <w:t xml:space="preserve"> was hy instrumenteel in die aanblaas van die oorlog teen die ZAR. In 1924 het hy hom op Vergelegen by Somerset-Wes gevestig.</w:t>
      </w:r>
    </w:p>
    <w:p w:rsidR="002D0A0C" w:rsidRPr="002D0A0C" w:rsidRDefault="002D0A0C" w:rsidP="002D0A0C">
      <w:pPr>
        <w:spacing w:before="120" w:after="120"/>
        <w:jc w:val="both"/>
        <w:rPr>
          <w:sz w:val="20"/>
          <w:szCs w:val="20"/>
          <w:lang w:val="af-ZA"/>
        </w:rPr>
      </w:pPr>
      <w:r w:rsidRPr="002D0A0C">
        <w:rPr>
          <w:b/>
          <w:sz w:val="20"/>
          <w:szCs w:val="20"/>
          <w:lang w:val="af-ZA"/>
        </w:rPr>
        <w:t xml:space="preserve">Sir George </w:t>
      </w:r>
      <w:proofErr w:type="spellStart"/>
      <w:r w:rsidRPr="002D0A0C">
        <w:rPr>
          <w:b/>
          <w:sz w:val="20"/>
          <w:szCs w:val="20"/>
          <w:lang w:val="af-ZA"/>
        </w:rPr>
        <w:t>Farrar</w:t>
      </w:r>
      <w:proofErr w:type="spellEnd"/>
      <w:r w:rsidRPr="002D0A0C">
        <w:rPr>
          <w:sz w:val="20"/>
          <w:szCs w:val="20"/>
          <w:lang w:val="af-ZA"/>
        </w:rPr>
        <w:t xml:space="preserve"> (1859 Engeland † 1915 Suid-Wes Afrika). Hy was die stigter van </w:t>
      </w:r>
      <w:proofErr w:type="spellStart"/>
      <w:r w:rsidRPr="002D0A0C">
        <w:rPr>
          <w:sz w:val="20"/>
          <w:szCs w:val="20"/>
          <w:lang w:val="af-ZA"/>
        </w:rPr>
        <w:t>East</w:t>
      </w:r>
      <w:proofErr w:type="spellEnd"/>
      <w:r w:rsidRPr="002D0A0C">
        <w:rPr>
          <w:sz w:val="20"/>
          <w:szCs w:val="20"/>
          <w:lang w:val="af-ZA"/>
        </w:rPr>
        <w:t xml:space="preserve"> Rand </w:t>
      </w:r>
      <w:proofErr w:type="spellStart"/>
      <w:r w:rsidRPr="002D0A0C">
        <w:rPr>
          <w:sz w:val="20"/>
          <w:szCs w:val="20"/>
          <w:lang w:val="af-ZA"/>
        </w:rPr>
        <w:t>Proprietary</w:t>
      </w:r>
      <w:proofErr w:type="spellEnd"/>
      <w:r w:rsidRPr="002D0A0C">
        <w:rPr>
          <w:sz w:val="20"/>
          <w:szCs w:val="20"/>
          <w:lang w:val="af-ZA"/>
        </w:rPr>
        <w:t xml:space="preserve"> </w:t>
      </w:r>
      <w:proofErr w:type="spellStart"/>
      <w:r w:rsidRPr="002D0A0C">
        <w:rPr>
          <w:sz w:val="20"/>
          <w:szCs w:val="20"/>
          <w:lang w:val="af-ZA"/>
        </w:rPr>
        <w:t>Mines</w:t>
      </w:r>
      <w:proofErr w:type="spellEnd"/>
      <w:r w:rsidRPr="002D0A0C">
        <w:rPr>
          <w:sz w:val="20"/>
          <w:szCs w:val="20"/>
          <w:lang w:val="af-ZA"/>
        </w:rPr>
        <w:t xml:space="preserve"> (</w:t>
      </w:r>
      <w:proofErr w:type="spellStart"/>
      <w:r w:rsidRPr="002D0A0C">
        <w:rPr>
          <w:sz w:val="20"/>
          <w:szCs w:val="20"/>
          <w:lang w:val="af-ZA"/>
        </w:rPr>
        <w:t>ERPM</w:t>
      </w:r>
      <w:proofErr w:type="spellEnd"/>
      <w:r w:rsidRPr="002D0A0C">
        <w:rPr>
          <w:sz w:val="20"/>
          <w:szCs w:val="20"/>
          <w:lang w:val="af-ZA"/>
        </w:rPr>
        <w:t>). Tydens die Anglo-Boereoorlog het hy aan Britse kant teen die Boere geveg. Hy was die voorsitter van die Kamer van Mynwese en in 1904 'n voorstander van die invoer van Sjinese as goedkoop arbeid vir die myne. In 1911 is hy tot ridder geslaan.</w:t>
      </w:r>
    </w:p>
    <w:p w:rsidR="002D0A0C" w:rsidRPr="002D0A0C" w:rsidRDefault="002D0A0C" w:rsidP="002D0A0C">
      <w:pPr>
        <w:spacing w:before="120" w:after="120"/>
        <w:jc w:val="both"/>
        <w:rPr>
          <w:sz w:val="20"/>
          <w:szCs w:val="20"/>
          <w:lang w:val="af-ZA"/>
        </w:rPr>
      </w:pPr>
      <w:r w:rsidRPr="002D0A0C">
        <w:rPr>
          <w:b/>
          <w:sz w:val="20"/>
          <w:szCs w:val="20"/>
          <w:lang w:val="af-ZA"/>
        </w:rPr>
        <w:t>Cecil John Rhodes</w:t>
      </w:r>
      <w:r w:rsidRPr="002D0A0C">
        <w:rPr>
          <w:sz w:val="20"/>
          <w:szCs w:val="20"/>
          <w:lang w:val="af-ZA"/>
        </w:rPr>
        <w:t xml:space="preserve"> (1853 Engeland † 1902 Muizenberg, Kaapstad). Rhodes het die klein diamantdelwers uitgekoop en daardeur sy magtige ryk tot stand gebring. Sy maatskappy Goldfields </w:t>
      </w:r>
      <w:proofErr w:type="spellStart"/>
      <w:r w:rsidRPr="002D0A0C">
        <w:rPr>
          <w:sz w:val="20"/>
          <w:szCs w:val="20"/>
          <w:lang w:val="af-ZA"/>
        </w:rPr>
        <w:t>South</w:t>
      </w:r>
      <w:proofErr w:type="spellEnd"/>
      <w:r w:rsidRPr="002D0A0C">
        <w:rPr>
          <w:sz w:val="20"/>
          <w:szCs w:val="20"/>
          <w:lang w:val="af-ZA"/>
        </w:rPr>
        <w:t xml:space="preserve"> Africa het nie baie goed gedoen nie en daarom het hy Suid- en Noord-Rhodesië, waar daar ook goud is, ingepalm. As Eerste Minister van die Kaap het hy in 1892 die Glen </w:t>
      </w:r>
      <w:proofErr w:type="spellStart"/>
      <w:r w:rsidRPr="002D0A0C">
        <w:rPr>
          <w:sz w:val="20"/>
          <w:szCs w:val="20"/>
          <w:lang w:val="af-ZA"/>
        </w:rPr>
        <w:t>Graywetgewing</w:t>
      </w:r>
      <w:proofErr w:type="spellEnd"/>
      <w:r w:rsidRPr="002D0A0C">
        <w:rPr>
          <w:sz w:val="20"/>
          <w:szCs w:val="20"/>
          <w:lang w:val="af-ZA"/>
        </w:rPr>
        <w:t xml:space="preserve">, wat as die bloudruk vir apartheid beskou word, deurgevoer. Nadat sy rol in die mislukte </w:t>
      </w:r>
      <w:proofErr w:type="spellStart"/>
      <w:r w:rsidRPr="002D0A0C">
        <w:rPr>
          <w:sz w:val="20"/>
          <w:szCs w:val="20"/>
          <w:lang w:val="af-ZA"/>
        </w:rPr>
        <w:t>Jamesoninval</w:t>
      </w:r>
      <w:proofErr w:type="spellEnd"/>
      <w:r w:rsidRPr="002D0A0C">
        <w:rPr>
          <w:sz w:val="20"/>
          <w:szCs w:val="20"/>
          <w:lang w:val="af-ZA"/>
        </w:rPr>
        <w:t xml:space="preserve"> aan die lig gekom het, is hy gedwing om as premier te bedank. Rhodes het die herehuis Groote Schuur aan die Staat bemaak. Ten tye van sy dood is hy as een van die rykste mense in die wêreld beskou.</w:t>
      </w:r>
    </w:p>
    <w:p w:rsidR="002D0A0C" w:rsidRPr="002D0A0C" w:rsidRDefault="002D0A0C" w:rsidP="002D0A0C">
      <w:pPr>
        <w:spacing w:before="120" w:after="120"/>
        <w:jc w:val="both"/>
        <w:rPr>
          <w:b/>
          <w:sz w:val="20"/>
          <w:szCs w:val="20"/>
          <w:lang w:val="af-ZA"/>
        </w:rPr>
      </w:pPr>
      <w:r w:rsidRPr="002D0A0C">
        <w:rPr>
          <w:b/>
          <w:sz w:val="20"/>
          <w:szCs w:val="20"/>
          <w:lang w:val="af-ZA"/>
        </w:rPr>
        <w:t>SUID-AFRIKAANS</w:t>
      </w:r>
    </w:p>
    <w:p w:rsidR="002D0A0C" w:rsidRPr="002D0A0C" w:rsidRDefault="002D0A0C" w:rsidP="002D0A0C">
      <w:pPr>
        <w:spacing w:before="120" w:after="120"/>
        <w:jc w:val="both"/>
        <w:rPr>
          <w:sz w:val="20"/>
          <w:szCs w:val="20"/>
          <w:lang w:val="af-ZA"/>
        </w:rPr>
      </w:pPr>
      <w:r w:rsidRPr="002D0A0C">
        <w:rPr>
          <w:b/>
          <w:sz w:val="20"/>
          <w:szCs w:val="20"/>
          <w:lang w:val="af-ZA"/>
        </w:rPr>
        <w:t>Sir Joseph B Robinson</w:t>
      </w:r>
      <w:r w:rsidRPr="002D0A0C">
        <w:rPr>
          <w:sz w:val="20"/>
          <w:szCs w:val="20"/>
          <w:lang w:val="af-ZA"/>
        </w:rPr>
        <w:t xml:space="preserve"> (1840 Cradock † 1929 Wynberg). Hy was 'n kind van 1820-setlaars en het met diamante handel gedryf en daaruit 'n fortuin gemaak. Hy was die eienaar van Randfontein </w:t>
      </w:r>
      <w:proofErr w:type="spellStart"/>
      <w:r w:rsidRPr="002D0A0C">
        <w:rPr>
          <w:sz w:val="20"/>
          <w:szCs w:val="20"/>
          <w:lang w:val="af-ZA"/>
        </w:rPr>
        <w:t>Estates</w:t>
      </w:r>
      <w:proofErr w:type="spellEnd"/>
      <w:r w:rsidRPr="002D0A0C">
        <w:rPr>
          <w:sz w:val="20"/>
          <w:szCs w:val="20"/>
          <w:lang w:val="af-ZA"/>
        </w:rPr>
        <w:t xml:space="preserve"> Gold </w:t>
      </w:r>
      <w:proofErr w:type="spellStart"/>
      <w:r w:rsidRPr="002D0A0C">
        <w:rPr>
          <w:sz w:val="20"/>
          <w:szCs w:val="20"/>
          <w:lang w:val="af-ZA"/>
        </w:rPr>
        <w:t>Mining</w:t>
      </w:r>
      <w:proofErr w:type="spellEnd"/>
      <w:r w:rsidRPr="002D0A0C">
        <w:rPr>
          <w:sz w:val="20"/>
          <w:szCs w:val="20"/>
          <w:lang w:val="af-ZA"/>
        </w:rPr>
        <w:t xml:space="preserve"> </w:t>
      </w:r>
      <w:proofErr w:type="spellStart"/>
      <w:r w:rsidRPr="002D0A0C">
        <w:rPr>
          <w:sz w:val="20"/>
          <w:szCs w:val="20"/>
          <w:lang w:val="af-ZA"/>
        </w:rPr>
        <w:t>Company</w:t>
      </w:r>
      <w:proofErr w:type="spellEnd"/>
      <w:r w:rsidRPr="002D0A0C">
        <w:rPr>
          <w:sz w:val="20"/>
          <w:szCs w:val="20"/>
          <w:lang w:val="af-ZA"/>
        </w:rPr>
        <w:t xml:space="preserve"> wat die grootste individuele onderneming aan die Rand en een van die grootste in die wêreld was. Hy was 'n vriend van president Kruger en het nie aan die opstand teen die ZAR deelgeneem nie.</w:t>
      </w:r>
    </w:p>
    <w:p w:rsidR="00A65470" w:rsidRPr="002D0A0C" w:rsidRDefault="00A65470" w:rsidP="002D0A0C">
      <w:pPr>
        <w:spacing w:before="120" w:after="120"/>
        <w:jc w:val="both"/>
        <w:rPr>
          <w:sz w:val="20"/>
          <w:szCs w:val="20"/>
          <w:lang w:val="af-ZA"/>
        </w:rPr>
      </w:pPr>
    </w:p>
    <w:p w:rsidR="002D0A0C" w:rsidRPr="002D0A0C" w:rsidRDefault="002D0A0C">
      <w:pPr>
        <w:spacing w:before="120" w:after="120"/>
        <w:jc w:val="both"/>
        <w:rPr>
          <w:sz w:val="20"/>
          <w:szCs w:val="20"/>
          <w:lang w:val="af-ZA"/>
        </w:rPr>
      </w:pPr>
    </w:p>
    <w:sectPr w:rsidR="002D0A0C" w:rsidRPr="002D0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0C"/>
    <w:rsid w:val="002C5C0C"/>
    <w:rsid w:val="002D0A0C"/>
    <w:rsid w:val="00A65470"/>
    <w:rsid w:val="00AC7CF3"/>
    <w:rsid w:val="00B766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C40D6-ED2A-44B1-AA65-3E15D714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FerdievanWyk</dc:creator>
  <cp:keywords/>
  <dc:description/>
  <cp:lastModifiedBy>FerdievanWyk</cp:lastModifiedBy>
  <cp:revision>2</cp:revision>
  <dcterms:created xsi:type="dcterms:W3CDTF">2017-07-12T12:43:00Z</dcterms:created>
  <dcterms:modified xsi:type="dcterms:W3CDTF">2017-07-12T12:43:00Z</dcterms:modified>
</cp:coreProperties>
</file>